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Da homenagem ao Costa de Mão ao show de Seu Jorge, Festa da Música no Maranhão conecta ancestralidade e contemporaneidade</w:t>
      </w:r>
    </w:p>
    <w:p w:rsidR="007E1B50" w:rsidRPr="00603EC3" w:rsidRDefault="007E1B50" w:rsidP="007E1B50">
      <w:pPr>
        <w:pStyle w:val="NormalWeb"/>
        <w:jc w:val="both"/>
        <w:rPr>
          <w:rFonts w:ascii="Arial" w:hAnsi="Arial" w:cs="Arial"/>
          <w:b/>
          <w:i/>
        </w:rPr>
      </w:pPr>
      <w:r w:rsidRPr="00603EC3">
        <w:rPr>
          <w:rStyle w:val="Forte"/>
          <w:rFonts w:ascii="Arial" w:hAnsi="Arial" w:cs="Arial"/>
          <w:b w:val="0"/>
          <w:i/>
        </w:rPr>
        <w:t xml:space="preserve">Com o tema “Música que transcende e conecta”, </w:t>
      </w:r>
      <w:r w:rsidR="00603EC3">
        <w:rPr>
          <w:rStyle w:val="Forte"/>
          <w:rFonts w:ascii="Arial" w:hAnsi="Arial" w:cs="Arial"/>
          <w:b w:val="0"/>
          <w:i/>
        </w:rPr>
        <w:t xml:space="preserve">a </w:t>
      </w:r>
      <w:r w:rsidRPr="00603EC3">
        <w:rPr>
          <w:rStyle w:val="Forte"/>
          <w:rFonts w:ascii="Arial" w:hAnsi="Arial" w:cs="Arial"/>
          <w:b w:val="0"/>
          <w:i/>
        </w:rPr>
        <w:t xml:space="preserve">FMM 2026 promove oficinas, painel sobre salvaguarda, Prêmio </w:t>
      </w:r>
      <w:proofErr w:type="spellStart"/>
      <w:r w:rsidRPr="00603EC3">
        <w:rPr>
          <w:rStyle w:val="Forte"/>
          <w:rFonts w:ascii="Arial" w:hAnsi="Arial" w:cs="Arial"/>
          <w:b w:val="0"/>
          <w:i/>
        </w:rPr>
        <w:t>Papete</w:t>
      </w:r>
      <w:proofErr w:type="spellEnd"/>
      <w:r w:rsidRPr="00603EC3">
        <w:rPr>
          <w:rStyle w:val="Forte"/>
          <w:rFonts w:ascii="Arial" w:hAnsi="Arial" w:cs="Arial"/>
          <w:b w:val="0"/>
          <w:i/>
        </w:rPr>
        <w:t xml:space="preserve"> e uma grande noite de shows gratuitos na Lagoa da </w:t>
      </w:r>
      <w:proofErr w:type="spellStart"/>
      <w:r w:rsidRPr="00603EC3">
        <w:rPr>
          <w:rStyle w:val="Forte"/>
          <w:rFonts w:ascii="Arial" w:hAnsi="Arial" w:cs="Arial"/>
          <w:b w:val="0"/>
          <w:i/>
        </w:rPr>
        <w:t>Jansen</w:t>
      </w:r>
      <w:proofErr w:type="spellEnd"/>
      <w:r w:rsidRPr="00603EC3">
        <w:rPr>
          <w:rStyle w:val="Forte"/>
          <w:rFonts w:ascii="Arial" w:hAnsi="Arial" w:cs="Arial"/>
          <w:b w:val="0"/>
          <w:i/>
        </w:rPr>
        <w:t>, em São Luís.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Em novembro, a Festa da Música no Maranhão (FMM) volta a ocupar São Luís com uma programação robusta, que se estende por toda a Semana da Consciência Negra. Em sua oitava edição, a FMM chega a 2026 consolidada como um importante espaço de valorização da música e da cultura no Maranhão. Desde 2019, quando foi realizada pela primeira vez, a Festa nunca deixou de acontecer. Em 2026, com o tema “Música que transcende e conecta”, o evento aposta na ancestralidade e na memória como fios condutores, e coloca no centro um dos patrimônios mais ameaçados da cultura popular maranhense: o bumba meu boi do sotaque de Costa de Mão.</w:t>
      </w:r>
    </w:p>
    <w:p w:rsidR="00515E8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 xml:space="preserve">Entre os dias 17 e 21 de novembro, a FMM26 irá realizar oficinas gratuitas de percussão e cerâmica no Estaleiro Escola para estudantes da rede pública de ensino, um painel sobre memória e salvaguarda do Costa de Mão no Centro Cultural Vale Maranhão, a noite de entrega do Prêmio </w:t>
      </w:r>
      <w:proofErr w:type="spellStart"/>
      <w:r w:rsidRPr="007E1B50">
        <w:rPr>
          <w:rFonts w:ascii="Arial" w:hAnsi="Arial" w:cs="Arial"/>
        </w:rPr>
        <w:t>Papete</w:t>
      </w:r>
      <w:proofErr w:type="spellEnd"/>
      <w:r w:rsidRPr="007E1B50">
        <w:rPr>
          <w:rFonts w:ascii="Arial" w:hAnsi="Arial" w:cs="Arial"/>
        </w:rPr>
        <w:t>, com homenagem aos mestre</w:t>
      </w:r>
      <w:r w:rsidR="00603EC3">
        <w:rPr>
          <w:rFonts w:ascii="Arial" w:hAnsi="Arial" w:cs="Arial"/>
        </w:rPr>
        <w:t>s do sotaque e a apresentação do show especial da</w:t>
      </w:r>
      <w:r w:rsidRPr="007E1B50">
        <w:rPr>
          <w:rFonts w:ascii="Arial" w:hAnsi="Arial" w:cs="Arial"/>
        </w:rPr>
        <w:t xml:space="preserve"> Banda FMM, que contará com participações de Sandra Sá, </w:t>
      </w:r>
      <w:proofErr w:type="spellStart"/>
      <w:r w:rsidRPr="007E1B50">
        <w:rPr>
          <w:rFonts w:ascii="Arial" w:hAnsi="Arial" w:cs="Arial"/>
        </w:rPr>
        <w:t>Millena</w:t>
      </w:r>
      <w:proofErr w:type="spellEnd"/>
      <w:r w:rsidRPr="007E1B50">
        <w:rPr>
          <w:rFonts w:ascii="Arial" w:hAnsi="Arial" w:cs="Arial"/>
        </w:rPr>
        <w:t xml:space="preserve"> Mendonça, </w:t>
      </w:r>
      <w:proofErr w:type="spellStart"/>
      <w:r w:rsidRPr="007E1B50">
        <w:rPr>
          <w:rFonts w:ascii="Arial" w:hAnsi="Arial" w:cs="Arial"/>
        </w:rPr>
        <w:t>Dicy</w:t>
      </w:r>
      <w:proofErr w:type="spellEnd"/>
      <w:r w:rsidRPr="007E1B50">
        <w:rPr>
          <w:rFonts w:ascii="Arial" w:hAnsi="Arial" w:cs="Arial"/>
        </w:rPr>
        <w:t xml:space="preserve"> e Pâmela Maranhão. Além disso, haverá </w:t>
      </w:r>
      <w:r w:rsidR="00603EC3">
        <w:rPr>
          <w:rFonts w:ascii="Arial" w:hAnsi="Arial" w:cs="Arial"/>
        </w:rPr>
        <w:t xml:space="preserve">uma grande programação de shows para o público </w:t>
      </w:r>
      <w:r w:rsidRPr="007E1B50">
        <w:rPr>
          <w:rFonts w:ascii="Arial" w:hAnsi="Arial" w:cs="Arial"/>
        </w:rPr>
        <w:t xml:space="preserve">na Lagoa da </w:t>
      </w:r>
      <w:proofErr w:type="spellStart"/>
      <w:r w:rsidRPr="007E1B50">
        <w:rPr>
          <w:rFonts w:ascii="Arial" w:hAnsi="Arial" w:cs="Arial"/>
        </w:rPr>
        <w:t>Jansen</w:t>
      </w:r>
      <w:proofErr w:type="spellEnd"/>
      <w:r w:rsidRPr="007E1B50">
        <w:rPr>
          <w:rFonts w:ascii="Arial" w:hAnsi="Arial" w:cs="Arial"/>
        </w:rPr>
        <w:t xml:space="preserve">, em São Luís, com entrada </w:t>
      </w:r>
      <w:r>
        <w:rPr>
          <w:rFonts w:ascii="Arial" w:hAnsi="Arial" w:cs="Arial"/>
        </w:rPr>
        <w:t xml:space="preserve">gratuita e </w:t>
      </w:r>
      <w:r w:rsidRPr="007E1B50">
        <w:rPr>
          <w:rFonts w:ascii="Arial" w:hAnsi="Arial" w:cs="Arial"/>
        </w:rPr>
        <w:t xml:space="preserve">solidária. A noite de encerramento terá DJ </w:t>
      </w:r>
      <w:proofErr w:type="spellStart"/>
      <w:r w:rsidRPr="007E1B50">
        <w:rPr>
          <w:rFonts w:ascii="Arial" w:hAnsi="Arial" w:cs="Arial"/>
        </w:rPr>
        <w:t>Fuega</w:t>
      </w:r>
      <w:proofErr w:type="spellEnd"/>
      <w:r w:rsidRPr="007E1B50">
        <w:rPr>
          <w:rFonts w:ascii="Arial" w:hAnsi="Arial" w:cs="Arial"/>
        </w:rPr>
        <w:t xml:space="preserve">, Fofo Black e quinteto, o lançamento do álbum de toadas “Enquanto houver quem cante”, com os mestres cantadores do Costa de Mão, a reapresentação do show da Banda FMM com as cantoras convidadas Sandra Sá, </w:t>
      </w:r>
      <w:proofErr w:type="spellStart"/>
      <w:r w:rsidRPr="007E1B50">
        <w:rPr>
          <w:rFonts w:ascii="Arial" w:hAnsi="Arial" w:cs="Arial"/>
        </w:rPr>
        <w:t>Millena</w:t>
      </w:r>
      <w:proofErr w:type="spellEnd"/>
      <w:r w:rsidRPr="007E1B50">
        <w:rPr>
          <w:rFonts w:ascii="Arial" w:hAnsi="Arial" w:cs="Arial"/>
        </w:rPr>
        <w:t xml:space="preserve"> Mendonça, </w:t>
      </w:r>
      <w:proofErr w:type="spellStart"/>
      <w:r w:rsidRPr="007E1B50">
        <w:rPr>
          <w:rFonts w:ascii="Arial" w:hAnsi="Arial" w:cs="Arial"/>
        </w:rPr>
        <w:t>Dicy</w:t>
      </w:r>
      <w:proofErr w:type="spellEnd"/>
      <w:r w:rsidRPr="007E1B50">
        <w:rPr>
          <w:rFonts w:ascii="Arial" w:hAnsi="Arial" w:cs="Arial"/>
        </w:rPr>
        <w:t xml:space="preserve"> e Pâmela Maranhão, e </w:t>
      </w:r>
      <w:r>
        <w:rPr>
          <w:rFonts w:ascii="Arial" w:hAnsi="Arial" w:cs="Arial"/>
        </w:rPr>
        <w:t>o show de</w:t>
      </w:r>
      <w:r w:rsidRPr="007E1B50">
        <w:rPr>
          <w:rFonts w:ascii="Arial" w:hAnsi="Arial" w:cs="Arial"/>
        </w:rPr>
        <w:t xml:space="preserve"> Seu Jorge.</w:t>
      </w:r>
      <w:r w:rsidR="008F3BC3">
        <w:rPr>
          <w:rFonts w:ascii="Arial" w:hAnsi="Arial" w:cs="Arial"/>
        </w:rPr>
        <w:t xml:space="preserve"> </w:t>
      </w:r>
    </w:p>
    <w:p w:rsidR="00515E80" w:rsidRPr="00515E80" w:rsidRDefault="00515E80" w:rsidP="00515E80">
      <w:pPr>
        <w:pStyle w:val="NormalWeb"/>
        <w:jc w:val="both"/>
        <w:rPr>
          <w:rFonts w:ascii="Arial" w:hAnsi="Arial" w:cs="Arial"/>
        </w:rPr>
      </w:pPr>
      <w:r w:rsidRPr="00515E80">
        <w:rPr>
          <w:rFonts w:ascii="Arial" w:hAnsi="Arial" w:cs="Arial"/>
        </w:rPr>
        <w:t xml:space="preserve">Com a campanha </w:t>
      </w:r>
      <w:r w:rsidRPr="00515E80">
        <w:rPr>
          <w:rStyle w:val="Forte"/>
          <w:rFonts w:ascii="Arial" w:hAnsi="Arial" w:cs="Arial"/>
          <w:b w:val="0"/>
        </w:rPr>
        <w:t>“Música e Solidariedade”</w:t>
      </w:r>
      <w:r w:rsidRPr="00515E80">
        <w:rPr>
          <w:rFonts w:ascii="Arial" w:hAnsi="Arial" w:cs="Arial"/>
        </w:rPr>
        <w:t>, a FMM</w:t>
      </w:r>
      <w:r>
        <w:rPr>
          <w:rFonts w:ascii="Arial" w:hAnsi="Arial" w:cs="Arial"/>
        </w:rPr>
        <w:t xml:space="preserve"> </w:t>
      </w:r>
      <w:r w:rsidRPr="00515E80">
        <w:rPr>
          <w:rFonts w:ascii="Arial" w:hAnsi="Arial" w:cs="Arial"/>
        </w:rPr>
        <w:t>2</w:t>
      </w:r>
      <w:r>
        <w:rPr>
          <w:rFonts w:ascii="Arial" w:hAnsi="Arial" w:cs="Arial"/>
        </w:rPr>
        <w:t>02</w:t>
      </w:r>
      <w:r w:rsidRPr="00515E80">
        <w:rPr>
          <w:rFonts w:ascii="Arial" w:hAnsi="Arial" w:cs="Arial"/>
        </w:rPr>
        <w:t>6 pretende dobrar a arrecadação de alimentos em relação à edição anterior. As doações serão destinadas a comunidades em situação de vulnerabilidade social e instituições filantrópicas, reforçando o compromisso da Festa com a solidariedade e a transformação social.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A Festa da Música no Maranhão tem patrocínio da Vale e da Equatorial Maranhão, por meio das Leis de Incentivo à Cultura, Governo do Maranhão e Ministério da Cultura</w:t>
      </w:r>
      <w:r>
        <w:rPr>
          <w:rFonts w:ascii="Arial" w:hAnsi="Arial" w:cs="Arial"/>
        </w:rPr>
        <w:t xml:space="preserve">, com a realização </w:t>
      </w:r>
      <w:r w:rsidRPr="007E1B50">
        <w:rPr>
          <w:rFonts w:ascii="Arial" w:hAnsi="Arial" w:cs="Arial"/>
        </w:rPr>
        <w:t>da Interart Produção Criativa.</w:t>
      </w:r>
      <w:r w:rsidR="008F3BC3">
        <w:rPr>
          <w:rFonts w:ascii="Arial" w:hAnsi="Arial" w:cs="Arial"/>
        </w:rPr>
        <w:t xml:space="preserve"> 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Salvaguarda: “Costa de Mão: Enquanto houver quem toque”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O projeto reúne ações de salvaguarda voltadas a mestres, cantadores e grupos do sotaque, que tem berço em Cururupu, no Litoral Ocidental Maranhense. É conhecido pelo ritmo cadente, pelo bordado das indumentárias e pelo toque característico do pandeirão percutido com o dorso da mão. Na cultura popular, ao lado do sotaque de zabumba, representa a identidade do povo negro dentro do bumba meu boi.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lastRenderedPageBreak/>
        <w:t>Ao longo do ano, a FMM26 realiza ações em várias frentes, em prol da salvaguarda da manifestação cultural:</w:t>
      </w:r>
    </w:p>
    <w:p w:rsidR="007E1B50" w:rsidRPr="007E1B50" w:rsidRDefault="007E1B50" w:rsidP="007E1B50">
      <w:pPr>
        <w:pStyle w:val="NormalWeb"/>
        <w:numPr>
          <w:ilvl w:val="0"/>
          <w:numId w:val="4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 xml:space="preserve">Prêmio </w:t>
      </w:r>
      <w:proofErr w:type="spellStart"/>
      <w:r w:rsidRPr="007E1B50">
        <w:rPr>
          <w:rFonts w:ascii="Arial" w:hAnsi="Arial" w:cs="Arial"/>
        </w:rPr>
        <w:t>Papete</w:t>
      </w:r>
      <w:proofErr w:type="spellEnd"/>
      <w:r w:rsidRPr="007E1B50">
        <w:rPr>
          <w:rFonts w:ascii="Arial" w:hAnsi="Arial" w:cs="Arial"/>
        </w:rPr>
        <w:t xml:space="preserve"> 2026, que homenageia os mestres do sotaque;</w:t>
      </w:r>
    </w:p>
    <w:p w:rsidR="007E1B50" w:rsidRPr="007E1B50" w:rsidRDefault="007E1B50" w:rsidP="007E1B50">
      <w:pPr>
        <w:pStyle w:val="NormalWeb"/>
        <w:numPr>
          <w:ilvl w:val="0"/>
          <w:numId w:val="4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Mapeamento e pesquisa;</w:t>
      </w:r>
    </w:p>
    <w:p w:rsidR="007E1B50" w:rsidRPr="007E1B50" w:rsidRDefault="007E1B50" w:rsidP="007E1B50">
      <w:pPr>
        <w:pStyle w:val="NormalWeb"/>
        <w:numPr>
          <w:ilvl w:val="0"/>
          <w:numId w:val="4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Registro audiovisual nos territórios dos grupos, para a produção de um documentário;</w:t>
      </w:r>
    </w:p>
    <w:p w:rsidR="007E1B50" w:rsidRPr="007E1B50" w:rsidRDefault="007E1B50" w:rsidP="007E1B50">
      <w:pPr>
        <w:pStyle w:val="NormalWeb"/>
        <w:numPr>
          <w:ilvl w:val="0"/>
          <w:numId w:val="4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Gravação e lançamento, nas plataformas de streaming, do álbum de toadas “Enquanto houver quem cante”, com os mestres cantadores;</w:t>
      </w:r>
    </w:p>
    <w:p w:rsidR="007E1B50" w:rsidRPr="007E1B50" w:rsidRDefault="007E1B50" w:rsidP="007E1B50">
      <w:pPr>
        <w:pStyle w:val="NormalWeb"/>
        <w:numPr>
          <w:ilvl w:val="0"/>
          <w:numId w:val="4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Ações articuladas com os parceiros da FMM26.</w:t>
      </w:r>
    </w:p>
    <w:p w:rsidR="001E1291" w:rsidRDefault="001E1291" w:rsidP="0080210F">
      <w:pPr>
        <w:pStyle w:val="NormalWeb"/>
        <w:jc w:val="both"/>
        <w:rPr>
          <w:rFonts w:ascii="Arial" w:hAnsi="Arial" w:cs="Arial"/>
        </w:rPr>
      </w:pPr>
      <w:r w:rsidRPr="001E1291">
        <w:rPr>
          <w:rFonts w:ascii="Arial" w:hAnsi="Arial" w:cs="Arial"/>
        </w:rPr>
        <w:t>“</w:t>
      </w:r>
      <w:r w:rsidRPr="0080210F">
        <w:rPr>
          <w:rFonts w:ascii="Arial" w:hAnsi="Arial" w:cs="Arial"/>
          <w:i/>
        </w:rPr>
        <w:t xml:space="preserve">Em sua oitava edição, a FMM se consolida como uma importante plataforma de valorização, memória e fomento. Da salvaguarda de patrimônios ancestrais, como o sotaque Costa de Mão, ao reconhecimento promovido pelo Prêmio </w:t>
      </w:r>
      <w:proofErr w:type="spellStart"/>
      <w:r w:rsidRPr="0080210F">
        <w:rPr>
          <w:rFonts w:ascii="Arial" w:hAnsi="Arial" w:cs="Arial"/>
          <w:i/>
        </w:rPr>
        <w:t>Papete</w:t>
      </w:r>
      <w:proofErr w:type="spellEnd"/>
      <w:r w:rsidRPr="0080210F">
        <w:rPr>
          <w:rFonts w:ascii="Arial" w:hAnsi="Arial" w:cs="Arial"/>
          <w:i/>
        </w:rPr>
        <w:t xml:space="preserve"> e aos grandes shows na Lagoa da </w:t>
      </w:r>
      <w:proofErr w:type="spellStart"/>
      <w:r w:rsidRPr="0080210F">
        <w:rPr>
          <w:rFonts w:ascii="Arial" w:hAnsi="Arial" w:cs="Arial"/>
          <w:i/>
        </w:rPr>
        <w:t>Jansen</w:t>
      </w:r>
      <w:proofErr w:type="spellEnd"/>
      <w:r w:rsidRPr="0080210F">
        <w:rPr>
          <w:rFonts w:ascii="Arial" w:hAnsi="Arial" w:cs="Arial"/>
          <w:i/>
        </w:rPr>
        <w:t>, mostramos que vamos além de um festival: preservamos nossa memória e impulsionamos a economia criativa do Maranhão. Tudo é feito com propósito e só é possível graças a uma rede de pessoas e instituições que acreditam no poder transformador da nossa música e cultura”</w:t>
      </w:r>
      <w:r w:rsidRPr="001E1291">
        <w:rPr>
          <w:rFonts w:ascii="Arial" w:hAnsi="Arial" w:cs="Arial"/>
        </w:rPr>
        <w:t>, destaca Emanuel Jesus, idealizador da FMM e diretor da Interart Produção Criativa.</w:t>
      </w:r>
    </w:p>
    <w:p w:rsidR="0085611C" w:rsidRPr="001E1291" w:rsidRDefault="0085611C" w:rsidP="0080210F">
      <w:pPr>
        <w:pStyle w:val="NormalWeb"/>
        <w:jc w:val="both"/>
        <w:rPr>
          <w:rFonts w:ascii="Arial" w:hAnsi="Arial" w:cs="Arial"/>
        </w:rPr>
      </w:pP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Oficinas e painel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Em 17 de novembro, das 9h às 12h, o Estaleiro Escola recebe duas oficinas:</w:t>
      </w:r>
    </w:p>
    <w:p w:rsidR="007E1B50" w:rsidRPr="007E1B50" w:rsidRDefault="007E1B50" w:rsidP="007E1B50">
      <w:pPr>
        <w:pStyle w:val="NormalWeb"/>
        <w:numPr>
          <w:ilvl w:val="0"/>
          <w:numId w:val="5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Percussão: Sotaque Costa de Mão, com o percussionis</w:t>
      </w:r>
      <w:r w:rsidR="00580D03">
        <w:rPr>
          <w:rFonts w:ascii="Arial" w:hAnsi="Arial" w:cs="Arial"/>
        </w:rPr>
        <w:t>ta Marquinhos Carcará</w:t>
      </w:r>
    </w:p>
    <w:p w:rsidR="007E1B50" w:rsidRPr="007E1B50" w:rsidRDefault="007E1B50" w:rsidP="007E1B50">
      <w:pPr>
        <w:pStyle w:val="NormalWeb"/>
        <w:numPr>
          <w:ilvl w:val="0"/>
          <w:numId w:val="5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Cerâmica: O toque ancestral das mãos, com a educadora e cerami</w:t>
      </w:r>
      <w:r w:rsidR="00580D03">
        <w:rPr>
          <w:rFonts w:ascii="Arial" w:hAnsi="Arial" w:cs="Arial"/>
        </w:rPr>
        <w:t>sta Vitória Rodrigues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Em 18 de novembro, às 16h, o Auditório do Centro Cultural Vale Maranhão sedia o painel “Sotaque Costa de Mão: memória, salvaguarda e futuro”. Pesquisadores, mestres do sotaque e representantes de instituições participam do debate, com mediação de Emanuel Jesus. O público-alvo inclui estudantes, pesquisadores, agentes culturais, organizações e imprensa.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 xml:space="preserve">Prêmio </w:t>
      </w:r>
      <w:proofErr w:type="spellStart"/>
      <w:r w:rsidRPr="007E1B50">
        <w:rPr>
          <w:rStyle w:val="Forte"/>
          <w:rFonts w:ascii="Arial" w:hAnsi="Arial" w:cs="Arial"/>
        </w:rPr>
        <w:t>Papete</w:t>
      </w:r>
      <w:proofErr w:type="spellEnd"/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 xml:space="preserve">No dia 20 de novembro, Dia da Consciência Negra, será realizada a noite de premiação do Prêmio </w:t>
      </w:r>
      <w:proofErr w:type="spellStart"/>
      <w:r w:rsidRPr="007E1B50">
        <w:rPr>
          <w:rFonts w:ascii="Arial" w:hAnsi="Arial" w:cs="Arial"/>
        </w:rPr>
        <w:t>Papete</w:t>
      </w:r>
      <w:proofErr w:type="spellEnd"/>
      <w:r w:rsidRPr="007E1B50">
        <w:rPr>
          <w:rFonts w:ascii="Arial" w:hAnsi="Arial" w:cs="Arial"/>
        </w:rPr>
        <w:t>, em cerimônia para convidados, com transmissão ao vivo. A homenagem especial vai para o Sotaque Costa de Mão, por meio de seus mestres e cantadores, que tam</w:t>
      </w:r>
      <w:r w:rsidR="00F26358">
        <w:rPr>
          <w:rFonts w:ascii="Arial" w:hAnsi="Arial" w:cs="Arial"/>
        </w:rPr>
        <w:t>bém fazem a abertura da noite. A noite contará com o show especial da</w:t>
      </w:r>
      <w:r w:rsidRPr="007E1B50">
        <w:rPr>
          <w:rFonts w:ascii="Arial" w:hAnsi="Arial" w:cs="Arial"/>
        </w:rPr>
        <w:t xml:space="preserve"> Banda FMM </w:t>
      </w:r>
      <w:r w:rsidR="00F26358">
        <w:rPr>
          <w:rFonts w:ascii="Arial" w:hAnsi="Arial" w:cs="Arial"/>
        </w:rPr>
        <w:t xml:space="preserve">com a participação das cantoras </w:t>
      </w:r>
      <w:r w:rsidRPr="007E1B50">
        <w:rPr>
          <w:rFonts w:ascii="Arial" w:hAnsi="Arial" w:cs="Arial"/>
        </w:rPr>
        <w:t xml:space="preserve">Sandra Sá, </w:t>
      </w:r>
      <w:proofErr w:type="spellStart"/>
      <w:r w:rsidRPr="007E1B50">
        <w:rPr>
          <w:rFonts w:ascii="Arial" w:hAnsi="Arial" w:cs="Arial"/>
        </w:rPr>
        <w:t>Millena</w:t>
      </w:r>
      <w:proofErr w:type="spellEnd"/>
      <w:r w:rsidRPr="007E1B50">
        <w:rPr>
          <w:rFonts w:ascii="Arial" w:hAnsi="Arial" w:cs="Arial"/>
        </w:rPr>
        <w:t xml:space="preserve"> Mendonça, </w:t>
      </w:r>
      <w:proofErr w:type="spellStart"/>
      <w:r w:rsidRPr="007E1B50">
        <w:rPr>
          <w:rFonts w:ascii="Arial" w:hAnsi="Arial" w:cs="Arial"/>
        </w:rPr>
        <w:t>Dicy</w:t>
      </w:r>
      <w:proofErr w:type="spellEnd"/>
      <w:r w:rsidRPr="007E1B50">
        <w:rPr>
          <w:rFonts w:ascii="Arial" w:hAnsi="Arial" w:cs="Arial"/>
        </w:rPr>
        <w:t xml:space="preserve"> e Pâmela Maranhão.</w:t>
      </w:r>
    </w:p>
    <w:p w:rsidR="0085611C" w:rsidRDefault="0085611C" w:rsidP="007E1B50">
      <w:pPr>
        <w:pStyle w:val="NormalWeb"/>
        <w:jc w:val="both"/>
        <w:rPr>
          <w:rStyle w:val="Forte"/>
          <w:rFonts w:ascii="Arial" w:hAnsi="Arial" w:cs="Arial"/>
        </w:rPr>
      </w:pPr>
    </w:p>
    <w:p w:rsidR="0085611C" w:rsidRDefault="0085611C" w:rsidP="007E1B50">
      <w:pPr>
        <w:pStyle w:val="NormalWeb"/>
        <w:jc w:val="both"/>
        <w:rPr>
          <w:rStyle w:val="Forte"/>
          <w:rFonts w:ascii="Arial" w:hAnsi="Arial" w:cs="Arial"/>
        </w:rPr>
      </w:pPr>
    </w:p>
    <w:p w:rsidR="007E1B50" w:rsidRPr="007E1B50" w:rsidRDefault="00B77843" w:rsidP="007E1B50">
      <w:pPr>
        <w:pStyle w:val="NormalWeb"/>
        <w:jc w:val="both"/>
        <w:rPr>
          <w:rFonts w:ascii="Arial" w:hAnsi="Arial" w:cs="Arial"/>
        </w:rPr>
      </w:pPr>
      <w:r>
        <w:rPr>
          <w:rStyle w:val="Forte"/>
          <w:rFonts w:ascii="Arial" w:hAnsi="Arial" w:cs="Arial"/>
        </w:rPr>
        <w:lastRenderedPageBreak/>
        <w:t>Programação de shows</w:t>
      </w:r>
      <w:r w:rsidR="007E1B50" w:rsidRPr="007E1B50">
        <w:rPr>
          <w:rStyle w:val="Forte"/>
          <w:rFonts w:ascii="Arial" w:hAnsi="Arial" w:cs="Arial"/>
        </w:rPr>
        <w:t xml:space="preserve"> na Lagoa da </w:t>
      </w:r>
      <w:proofErr w:type="spellStart"/>
      <w:r w:rsidR="007E1B50" w:rsidRPr="007E1B50">
        <w:rPr>
          <w:rStyle w:val="Forte"/>
          <w:rFonts w:ascii="Arial" w:hAnsi="Arial" w:cs="Arial"/>
        </w:rPr>
        <w:t>Jansen</w:t>
      </w:r>
      <w:proofErr w:type="spellEnd"/>
    </w:p>
    <w:p w:rsidR="007E1B50" w:rsidRPr="007E1B50" w:rsidRDefault="00B77843" w:rsidP="007E1B5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dia </w:t>
      </w:r>
      <w:r w:rsidR="007E1B50" w:rsidRPr="007E1B50">
        <w:rPr>
          <w:rFonts w:ascii="Arial" w:hAnsi="Arial" w:cs="Arial"/>
        </w:rPr>
        <w:t xml:space="preserve">21 de novembro, o Complexo Lagoa da </w:t>
      </w:r>
      <w:proofErr w:type="spellStart"/>
      <w:r w:rsidR="007E1B50" w:rsidRPr="007E1B50">
        <w:rPr>
          <w:rFonts w:ascii="Arial" w:hAnsi="Arial" w:cs="Arial"/>
        </w:rPr>
        <w:t>Jansen</w:t>
      </w:r>
      <w:proofErr w:type="spellEnd"/>
      <w:r w:rsidR="007E1B50" w:rsidRPr="007E1B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terá uma</w:t>
      </w:r>
      <w:r w:rsidR="007E1B50" w:rsidRPr="007E1B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programação com grandes shows para o público:</w:t>
      </w:r>
    </w:p>
    <w:p w:rsidR="007E1B50" w:rsidRPr="007E1B50" w:rsidRDefault="007E1B50" w:rsidP="007E1B50">
      <w:pPr>
        <w:pStyle w:val="NormalWeb"/>
        <w:numPr>
          <w:ilvl w:val="0"/>
          <w:numId w:val="6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 xml:space="preserve">18h30 – DJ </w:t>
      </w:r>
      <w:proofErr w:type="spellStart"/>
      <w:r w:rsidRPr="007E1B50">
        <w:rPr>
          <w:rFonts w:ascii="Arial" w:hAnsi="Arial" w:cs="Arial"/>
        </w:rPr>
        <w:t>Fuega</w:t>
      </w:r>
      <w:proofErr w:type="spellEnd"/>
    </w:p>
    <w:p w:rsidR="007E1B50" w:rsidRPr="007E1B50" w:rsidRDefault="007E1B50" w:rsidP="007E1B50">
      <w:pPr>
        <w:pStyle w:val="NormalWeb"/>
        <w:numPr>
          <w:ilvl w:val="0"/>
          <w:numId w:val="6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19h30 – Mestres Cantadores do Sotaque Costa de Mão, com lançamento do álbum “Enquanto houver quem cante”</w:t>
      </w:r>
    </w:p>
    <w:p w:rsidR="007E1B50" w:rsidRPr="007E1B50" w:rsidRDefault="007E1B50" w:rsidP="007E1B50">
      <w:pPr>
        <w:pStyle w:val="NormalWeb"/>
        <w:numPr>
          <w:ilvl w:val="0"/>
          <w:numId w:val="6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 xml:space="preserve">20h – </w:t>
      </w:r>
      <w:r w:rsidR="00733ACE">
        <w:rPr>
          <w:rFonts w:ascii="Arial" w:hAnsi="Arial" w:cs="Arial"/>
        </w:rPr>
        <w:t xml:space="preserve">Show </w:t>
      </w:r>
      <w:r w:rsidRPr="007E1B50">
        <w:rPr>
          <w:rFonts w:ascii="Arial" w:hAnsi="Arial" w:cs="Arial"/>
        </w:rPr>
        <w:t>Fofo Black e quinteto</w:t>
      </w:r>
    </w:p>
    <w:p w:rsidR="007E1B50" w:rsidRPr="007E1B50" w:rsidRDefault="00733ACE" w:rsidP="007E1B50">
      <w:pPr>
        <w:pStyle w:val="NormalWeb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21h20 – Show </w:t>
      </w:r>
      <w:r w:rsidR="007E1B50" w:rsidRPr="007E1B50">
        <w:rPr>
          <w:rFonts w:ascii="Arial" w:hAnsi="Arial" w:cs="Arial"/>
        </w:rPr>
        <w:t>Banda F</w:t>
      </w:r>
      <w:r>
        <w:rPr>
          <w:rFonts w:ascii="Arial" w:hAnsi="Arial" w:cs="Arial"/>
        </w:rPr>
        <w:t>MM convida</w:t>
      </w:r>
      <w:r w:rsidR="007E1B50" w:rsidRPr="007E1B50">
        <w:rPr>
          <w:rFonts w:ascii="Arial" w:hAnsi="Arial" w:cs="Arial"/>
        </w:rPr>
        <w:t xml:space="preserve"> Sandra Sá, </w:t>
      </w:r>
      <w:proofErr w:type="spellStart"/>
      <w:r w:rsidR="007E1B50" w:rsidRPr="007E1B50">
        <w:rPr>
          <w:rFonts w:ascii="Arial" w:hAnsi="Arial" w:cs="Arial"/>
        </w:rPr>
        <w:t>Millena</w:t>
      </w:r>
      <w:proofErr w:type="spellEnd"/>
      <w:r w:rsidR="007E1B50" w:rsidRPr="007E1B50">
        <w:rPr>
          <w:rFonts w:ascii="Arial" w:hAnsi="Arial" w:cs="Arial"/>
        </w:rPr>
        <w:t xml:space="preserve"> Mendonça, </w:t>
      </w:r>
      <w:proofErr w:type="spellStart"/>
      <w:r w:rsidR="007E1B50" w:rsidRPr="007E1B50">
        <w:rPr>
          <w:rFonts w:ascii="Arial" w:hAnsi="Arial" w:cs="Arial"/>
        </w:rPr>
        <w:t>Dicy</w:t>
      </w:r>
      <w:proofErr w:type="spellEnd"/>
      <w:r w:rsidR="007E1B50" w:rsidRPr="007E1B50">
        <w:rPr>
          <w:rFonts w:ascii="Arial" w:hAnsi="Arial" w:cs="Arial"/>
        </w:rPr>
        <w:t xml:space="preserve"> e Pâmela Maranhão</w:t>
      </w:r>
    </w:p>
    <w:p w:rsidR="007E1B50" w:rsidRPr="007E1B50" w:rsidRDefault="007E1B50" w:rsidP="007E1B50">
      <w:pPr>
        <w:pStyle w:val="NormalWeb"/>
        <w:numPr>
          <w:ilvl w:val="0"/>
          <w:numId w:val="6"/>
        </w:numPr>
        <w:jc w:val="both"/>
        <w:rPr>
          <w:rFonts w:ascii="Arial" w:hAnsi="Arial" w:cs="Arial"/>
        </w:rPr>
      </w:pPr>
      <w:r w:rsidRPr="007E1B50">
        <w:rPr>
          <w:rFonts w:ascii="Arial" w:hAnsi="Arial" w:cs="Arial"/>
        </w:rPr>
        <w:t>2</w:t>
      </w:r>
      <w:r w:rsidR="00733ACE">
        <w:rPr>
          <w:rFonts w:ascii="Arial" w:hAnsi="Arial" w:cs="Arial"/>
        </w:rPr>
        <w:t xml:space="preserve">3h30 – Show </w:t>
      </w:r>
      <w:r w:rsidRPr="007E1B50">
        <w:rPr>
          <w:rFonts w:ascii="Arial" w:hAnsi="Arial" w:cs="Arial"/>
        </w:rPr>
        <w:t>Seu Jorge</w:t>
      </w:r>
    </w:p>
    <w:p w:rsidR="00F26358" w:rsidRPr="00F26358" w:rsidRDefault="00F26358" w:rsidP="00F26358">
      <w:pPr>
        <w:pStyle w:val="NormalWeb"/>
        <w:ind w:left="360"/>
        <w:rPr>
          <w:rFonts w:ascii="Arial" w:hAnsi="Arial" w:cs="Arial"/>
        </w:rPr>
      </w:pPr>
      <w:r w:rsidRPr="00F26358">
        <w:rPr>
          <w:rStyle w:val="Forte"/>
          <w:rFonts w:ascii="Arial" w:hAnsi="Arial" w:cs="Arial"/>
          <w:b w:val="0"/>
        </w:rPr>
        <w:t>Contribua com a campanha “Música e Solidariedade”!</w:t>
      </w:r>
      <w:r>
        <w:rPr>
          <w:rFonts w:ascii="Arial" w:hAnsi="Arial" w:cs="Arial"/>
        </w:rPr>
        <w:t xml:space="preserve"> </w:t>
      </w:r>
      <w:r w:rsidRPr="00F26358">
        <w:rPr>
          <w:rFonts w:ascii="Arial" w:hAnsi="Arial" w:cs="Arial"/>
        </w:rPr>
        <w:t xml:space="preserve">O acesso aos shows </w:t>
      </w:r>
      <w:r>
        <w:rPr>
          <w:rFonts w:ascii="Arial" w:hAnsi="Arial" w:cs="Arial"/>
        </w:rPr>
        <w:t xml:space="preserve">na Lagoa da </w:t>
      </w:r>
      <w:proofErr w:type="spellStart"/>
      <w:r>
        <w:rPr>
          <w:rFonts w:ascii="Arial" w:hAnsi="Arial" w:cs="Arial"/>
        </w:rPr>
        <w:t>Jansen</w:t>
      </w:r>
      <w:proofErr w:type="spellEnd"/>
      <w:r w:rsidRPr="00F26358">
        <w:rPr>
          <w:rFonts w:ascii="Arial" w:hAnsi="Arial" w:cs="Arial"/>
        </w:rPr>
        <w:t xml:space="preserve"> é gratuito e solidário! Contribua doando </w:t>
      </w:r>
      <w:r w:rsidRPr="00F26358">
        <w:rPr>
          <w:rStyle w:val="Forte"/>
          <w:rFonts w:ascii="Arial" w:hAnsi="Arial" w:cs="Arial"/>
          <w:b w:val="0"/>
        </w:rPr>
        <w:t>2 kg de alimentos não perecíveis</w:t>
      </w:r>
      <w:r w:rsidRPr="00F2635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F26358">
        <w:rPr>
          <w:rFonts w:ascii="Arial" w:hAnsi="Arial" w:cs="Arial"/>
        </w:rPr>
        <w:t xml:space="preserve">A troca de alimentos por pulseiras de acesso será realizada nos dias </w:t>
      </w:r>
      <w:r w:rsidRPr="00F26358">
        <w:rPr>
          <w:rStyle w:val="Forte"/>
          <w:rFonts w:ascii="Arial" w:hAnsi="Arial" w:cs="Arial"/>
          <w:b w:val="0"/>
        </w:rPr>
        <w:t>19 e 20 de novembro</w:t>
      </w:r>
      <w:r w:rsidRPr="00F26358">
        <w:rPr>
          <w:rFonts w:ascii="Arial" w:hAnsi="Arial" w:cs="Arial"/>
        </w:rPr>
        <w:t xml:space="preserve">, na </w:t>
      </w:r>
      <w:r w:rsidRPr="00F26358">
        <w:rPr>
          <w:rStyle w:val="Forte"/>
          <w:rFonts w:ascii="Arial" w:hAnsi="Arial" w:cs="Arial"/>
          <w:b w:val="0"/>
        </w:rPr>
        <w:t>Concha Acústica da Lagoa</w:t>
      </w:r>
      <w:r w:rsidRPr="00F26358">
        <w:rPr>
          <w:rFonts w:ascii="Arial" w:hAnsi="Arial" w:cs="Arial"/>
        </w:rPr>
        <w:t xml:space="preserve">, das </w:t>
      </w:r>
      <w:r w:rsidRPr="00F26358">
        <w:rPr>
          <w:rStyle w:val="Forte"/>
          <w:rFonts w:ascii="Arial" w:hAnsi="Arial" w:cs="Arial"/>
          <w:b w:val="0"/>
        </w:rPr>
        <w:t>9h às 12h</w:t>
      </w:r>
      <w:r w:rsidRPr="00F26358">
        <w:rPr>
          <w:rFonts w:ascii="Arial" w:hAnsi="Arial" w:cs="Arial"/>
        </w:rPr>
        <w:t xml:space="preserve"> e das </w:t>
      </w:r>
      <w:r w:rsidRPr="00F26358">
        <w:rPr>
          <w:rStyle w:val="Forte"/>
          <w:rFonts w:ascii="Arial" w:hAnsi="Arial" w:cs="Arial"/>
          <w:b w:val="0"/>
        </w:rPr>
        <w:t>15h às 19h</w:t>
      </w:r>
      <w:r w:rsidRPr="00F26358">
        <w:rPr>
          <w:rFonts w:ascii="Arial" w:hAnsi="Arial" w:cs="Arial"/>
        </w:rPr>
        <w:t xml:space="preserve">. Cada pessoa poderá retirar até </w:t>
      </w:r>
      <w:r w:rsidRPr="00F26358">
        <w:rPr>
          <w:rStyle w:val="Forte"/>
          <w:rFonts w:ascii="Arial" w:hAnsi="Arial" w:cs="Arial"/>
          <w:b w:val="0"/>
        </w:rPr>
        <w:t>4 pulseiras</w:t>
      </w:r>
      <w:r w:rsidR="00EE37A0">
        <w:rPr>
          <w:rStyle w:val="Forte"/>
          <w:rFonts w:ascii="Arial" w:hAnsi="Arial" w:cs="Arial"/>
          <w:b w:val="0"/>
        </w:rPr>
        <w:t xml:space="preserve"> (2kg por pulseira)</w:t>
      </w:r>
      <w:bookmarkStart w:id="0" w:name="_GoBack"/>
      <w:bookmarkEnd w:id="0"/>
      <w:r w:rsidRPr="00F2635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C7051F" w:rsidRPr="00F26358" w:rsidRDefault="00C7051F" w:rsidP="00F26358">
      <w:pPr>
        <w:pStyle w:val="NormalWeb"/>
        <w:jc w:val="both"/>
        <w:rPr>
          <w:rFonts w:ascii="Arial" w:hAnsi="Arial" w:cs="Arial"/>
        </w:rPr>
      </w:pP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SERVIÇO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O QUE:</w:t>
      </w:r>
      <w:r w:rsidRPr="007E1B50">
        <w:rPr>
          <w:rFonts w:ascii="Arial" w:hAnsi="Arial" w:cs="Arial"/>
        </w:rPr>
        <w:t xml:space="preserve"> Festa da Música no Maranhão</w:t>
      </w:r>
      <w:r w:rsidR="00DB0694">
        <w:rPr>
          <w:rFonts w:ascii="Arial" w:hAnsi="Arial" w:cs="Arial"/>
        </w:rPr>
        <w:t xml:space="preserve"> - FMM26 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QUANDO:</w:t>
      </w:r>
      <w:r w:rsidRPr="007E1B50">
        <w:rPr>
          <w:rFonts w:ascii="Arial" w:hAnsi="Arial" w:cs="Arial"/>
        </w:rPr>
        <w:t xml:space="preserve"> 17 a 21 de novembro de 2026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ONDE:</w:t>
      </w:r>
      <w:r w:rsidRPr="007E1B50">
        <w:rPr>
          <w:rFonts w:ascii="Arial" w:hAnsi="Arial" w:cs="Arial"/>
        </w:rPr>
        <w:t xml:space="preserve"> Estaleiro Escola (17/11), Centro Cultural Vale Maranhão (18/11) e Complexo Lagoa da </w:t>
      </w:r>
      <w:proofErr w:type="spellStart"/>
      <w:r w:rsidRPr="007E1B50">
        <w:rPr>
          <w:rFonts w:ascii="Arial" w:hAnsi="Arial" w:cs="Arial"/>
        </w:rPr>
        <w:t>Jansen</w:t>
      </w:r>
      <w:proofErr w:type="spellEnd"/>
      <w:r w:rsidRPr="007E1B50">
        <w:rPr>
          <w:rFonts w:ascii="Arial" w:hAnsi="Arial" w:cs="Arial"/>
        </w:rPr>
        <w:t xml:space="preserve"> (21/11).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PRÊMIO PAPETE:</w:t>
      </w:r>
      <w:r w:rsidRPr="007E1B50">
        <w:rPr>
          <w:rFonts w:ascii="Arial" w:hAnsi="Arial" w:cs="Arial"/>
        </w:rPr>
        <w:t xml:space="preserve"> 20 de novembro, cerimônia para convidados, com transmissão ao vivo.</w:t>
      </w:r>
    </w:p>
    <w:p w:rsidR="007E1B50" w:rsidRPr="007E1B50" w:rsidRDefault="007E1B50" w:rsidP="007E1B50">
      <w:pPr>
        <w:pStyle w:val="NormalWeb"/>
        <w:jc w:val="both"/>
        <w:rPr>
          <w:rFonts w:ascii="Arial" w:hAnsi="Arial" w:cs="Arial"/>
        </w:rPr>
      </w:pPr>
      <w:r w:rsidRPr="007E1B50">
        <w:rPr>
          <w:rStyle w:val="Forte"/>
          <w:rFonts w:ascii="Arial" w:hAnsi="Arial" w:cs="Arial"/>
        </w:rPr>
        <w:t>ACESSO AO</w:t>
      </w:r>
      <w:r w:rsidR="00DB0694">
        <w:rPr>
          <w:rStyle w:val="Forte"/>
          <w:rFonts w:ascii="Arial" w:hAnsi="Arial" w:cs="Arial"/>
        </w:rPr>
        <w:t>S</w:t>
      </w:r>
      <w:r w:rsidRPr="007E1B50">
        <w:rPr>
          <w:rStyle w:val="Forte"/>
          <w:rFonts w:ascii="Arial" w:hAnsi="Arial" w:cs="Arial"/>
        </w:rPr>
        <w:t xml:space="preserve"> SHOW </w:t>
      </w:r>
      <w:r w:rsidR="00DB0694">
        <w:rPr>
          <w:rStyle w:val="Forte"/>
          <w:rFonts w:ascii="Arial" w:hAnsi="Arial" w:cs="Arial"/>
        </w:rPr>
        <w:t>NA LAGOA</w:t>
      </w:r>
      <w:r w:rsidRPr="007E1B50">
        <w:rPr>
          <w:rStyle w:val="Forte"/>
          <w:rFonts w:ascii="Arial" w:hAnsi="Arial" w:cs="Arial"/>
        </w:rPr>
        <w:t>:</w:t>
      </w:r>
      <w:r w:rsidRPr="007E1B50">
        <w:rPr>
          <w:rFonts w:ascii="Arial" w:hAnsi="Arial" w:cs="Arial"/>
        </w:rPr>
        <w:t xml:space="preserve"> </w:t>
      </w:r>
      <w:r w:rsidR="00DB0694">
        <w:rPr>
          <w:rFonts w:ascii="Arial" w:hAnsi="Arial" w:cs="Arial"/>
        </w:rPr>
        <w:t xml:space="preserve">21 de novembro, </w:t>
      </w:r>
      <w:r w:rsidRPr="007E1B50">
        <w:rPr>
          <w:rFonts w:ascii="Arial" w:hAnsi="Arial" w:cs="Arial"/>
        </w:rPr>
        <w:t xml:space="preserve">entrada gratuita e </w:t>
      </w:r>
      <w:r w:rsidR="00DB0694">
        <w:rPr>
          <w:rFonts w:ascii="Arial" w:hAnsi="Arial" w:cs="Arial"/>
        </w:rPr>
        <w:t>solidária</w:t>
      </w:r>
      <w:r w:rsidRPr="007E1B50">
        <w:rPr>
          <w:rFonts w:ascii="Arial" w:hAnsi="Arial" w:cs="Arial"/>
        </w:rPr>
        <w:t xml:space="preserve"> (2 kg de alimentos não perecíveis).</w:t>
      </w:r>
    </w:p>
    <w:p w:rsidR="00845AB6" w:rsidRPr="007E1B50" w:rsidRDefault="00845AB6" w:rsidP="007E1B50">
      <w:pPr>
        <w:jc w:val="both"/>
        <w:rPr>
          <w:rFonts w:ascii="Arial" w:hAnsi="Arial" w:cs="Arial"/>
        </w:rPr>
      </w:pPr>
    </w:p>
    <w:sectPr w:rsidR="00845AB6" w:rsidRPr="007E1B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D6203"/>
    <w:multiLevelType w:val="multilevel"/>
    <w:tmpl w:val="900A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17CDE"/>
    <w:multiLevelType w:val="multilevel"/>
    <w:tmpl w:val="3122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B3A34"/>
    <w:multiLevelType w:val="multilevel"/>
    <w:tmpl w:val="1C78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BF035E"/>
    <w:multiLevelType w:val="multilevel"/>
    <w:tmpl w:val="C7C4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F4D0C"/>
    <w:multiLevelType w:val="multilevel"/>
    <w:tmpl w:val="148E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004405"/>
    <w:multiLevelType w:val="multilevel"/>
    <w:tmpl w:val="6D56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B50"/>
    <w:rsid w:val="001E1291"/>
    <w:rsid w:val="00515E80"/>
    <w:rsid w:val="00580D03"/>
    <w:rsid w:val="00603EC3"/>
    <w:rsid w:val="00733ACE"/>
    <w:rsid w:val="007E1B50"/>
    <w:rsid w:val="0080210F"/>
    <w:rsid w:val="00845AB6"/>
    <w:rsid w:val="0085611C"/>
    <w:rsid w:val="008F3BC3"/>
    <w:rsid w:val="00B77843"/>
    <w:rsid w:val="00C7051F"/>
    <w:rsid w:val="00DB0694"/>
    <w:rsid w:val="00EE37A0"/>
    <w:rsid w:val="00F2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6D3A"/>
  <w15:chartTrackingRefBased/>
  <w15:docId w15:val="{3B7C3B24-9EEA-4C01-86AE-2A68E27F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E1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E1B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1B5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E1B5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E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E1B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685CE-0B3A-4B12-A8DA-11357519B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952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Interart Produção</dc:creator>
  <cp:keywords/>
  <dc:description/>
  <cp:lastModifiedBy>Interart Produção</cp:lastModifiedBy>
  <cp:revision>10</cp:revision>
  <dcterms:created xsi:type="dcterms:W3CDTF">2026-10-28T13:51:00Z</dcterms:created>
  <dcterms:modified xsi:type="dcterms:W3CDTF">2026-10-28T15:33:00Z</dcterms:modified>
</cp:coreProperties>
</file>